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F11238" w14:textId="3D49B4CB" w:rsidR="008D4BDA" w:rsidRDefault="00250027" w:rsidP="008D4BDA">
      <w:pPr>
        <w:jc w:val="center"/>
        <w:rPr>
          <w:b/>
          <w:bCs/>
          <w:lang w:val="en-US"/>
        </w:rPr>
      </w:pPr>
      <w:r>
        <w:rPr>
          <w:b/>
          <w:bCs/>
          <w:lang w:val="en-US"/>
        </w:rPr>
        <w:t>Lessons from a Lockdown</w:t>
      </w:r>
    </w:p>
    <w:p w14:paraId="6BB713A2" w14:textId="5C3D78A2" w:rsidR="008D4BDA" w:rsidRDefault="008D4BDA" w:rsidP="00250027">
      <w:pPr>
        <w:jc w:val="center"/>
        <w:rPr>
          <w:b/>
          <w:bCs/>
          <w:lang w:val="en-US"/>
        </w:rPr>
      </w:pPr>
      <w:r>
        <w:rPr>
          <w:b/>
          <w:bCs/>
          <w:lang w:val="en-US"/>
        </w:rPr>
        <w:t>Volume II</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530C7EB0" w:rsidR="00250027" w:rsidRPr="007E2502" w:rsidRDefault="00250027" w:rsidP="00D12BAC">
      <w:pPr>
        <w:pStyle w:val="NoSpacing"/>
        <w:rPr>
          <w:b/>
          <w:bCs/>
          <w:lang w:val="en-US"/>
        </w:rPr>
      </w:pPr>
      <w:r w:rsidRPr="007E2502">
        <w:rPr>
          <w:b/>
          <w:bCs/>
          <w:lang w:val="en-US"/>
        </w:rPr>
        <w:t xml:space="preserve">Day </w:t>
      </w:r>
      <w:r w:rsidR="00AA0F02">
        <w:rPr>
          <w:b/>
          <w:bCs/>
          <w:lang w:val="en-US"/>
        </w:rPr>
        <w:t>7</w:t>
      </w:r>
      <w:r w:rsidR="00D37A91">
        <w:rPr>
          <w:b/>
          <w:bCs/>
          <w:lang w:val="en-US"/>
        </w:rPr>
        <w:t>9</w:t>
      </w:r>
    </w:p>
    <w:p w14:paraId="2D238456" w14:textId="46989402" w:rsidR="00250027" w:rsidRDefault="00250027" w:rsidP="00250027">
      <w:pPr>
        <w:rPr>
          <w:b/>
          <w:bCs/>
          <w:lang w:val="en-US"/>
        </w:rPr>
      </w:pPr>
    </w:p>
    <w:p w14:paraId="6993BB3F" w14:textId="750036B1" w:rsidR="00E27273" w:rsidRDefault="00C60DD6" w:rsidP="00250027">
      <w:pPr>
        <w:rPr>
          <w:b/>
          <w:bCs/>
          <w:lang w:val="en-US"/>
        </w:rPr>
      </w:pPr>
      <w:r>
        <w:rPr>
          <w:b/>
          <w:bCs/>
          <w:lang w:val="en-US"/>
        </w:rPr>
        <w:t xml:space="preserve">1 John </w:t>
      </w:r>
      <w:r w:rsidR="00B0352C">
        <w:rPr>
          <w:b/>
          <w:bCs/>
          <w:lang w:val="en-US"/>
        </w:rPr>
        <w:t>5:</w:t>
      </w:r>
      <w:r w:rsidR="00D37A91">
        <w:rPr>
          <w:b/>
          <w:bCs/>
          <w:lang w:val="en-US"/>
        </w:rPr>
        <w:t>6-12</w:t>
      </w:r>
    </w:p>
    <w:p w14:paraId="21408236" w14:textId="142A7D6F" w:rsidR="0014584A" w:rsidRDefault="0014584A" w:rsidP="00250027">
      <w:pPr>
        <w:rPr>
          <w:b/>
          <w:bCs/>
          <w:lang w:val="en-US"/>
        </w:rPr>
      </w:pPr>
    </w:p>
    <w:p w14:paraId="7F61F070" w14:textId="71C77FA1" w:rsidR="00B0352C" w:rsidRDefault="00D37A91" w:rsidP="009429CF">
      <w:pPr>
        <w:rPr>
          <w:lang w:val="en-US"/>
        </w:rPr>
      </w:pPr>
      <w:r w:rsidRPr="00D37A91">
        <w:rPr>
          <w:lang w:val="en-US"/>
        </w:rPr>
        <w:t>This is the one who came by water and blood —Jesus Christ. He did not come by water only, but by water and blood. And it is the Spirit who testifies, because the Spirit is the truth. For there are three that testify: the Spirit, the water and the blood; and the three are in agreement. We accept human testimony, but God’s testimony is greater because it is the testimony of God, which he has given about his Son. Whoever believes in the Son of God accepts this testimony. Whoever does not believe God has made him out to be a liar, because they have not believed the testimony God has given about his Son. And this is the testimony: God has given us eternal life, and this life is in his Son. Whoever has the Son has life; whoever does not have the Son of God does not have life</w:t>
      </w:r>
    </w:p>
    <w:p w14:paraId="0D7828F2" w14:textId="77777777" w:rsidR="00D37A91" w:rsidRDefault="00D37A91" w:rsidP="009429CF">
      <w:pPr>
        <w:rPr>
          <w:b/>
          <w:bCs/>
          <w:i/>
          <w:iCs/>
          <w:lang w:val="en-US"/>
        </w:rPr>
      </w:pPr>
    </w:p>
    <w:p w14:paraId="48EF5EAA" w14:textId="240E9624" w:rsidR="00250027" w:rsidRPr="00600446" w:rsidRDefault="00250027" w:rsidP="005E3DA3">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6B51F0B8" w:rsidR="00250027" w:rsidRDefault="00250027" w:rsidP="00250027">
      <w:pPr>
        <w:rPr>
          <w:lang w:val="en-US"/>
        </w:rPr>
      </w:pPr>
    </w:p>
    <w:p w14:paraId="3C9C5B5F" w14:textId="1CA25B0B" w:rsidR="00E44EEB" w:rsidRPr="00A07132" w:rsidRDefault="00A07132" w:rsidP="00D37A91">
      <w:pPr>
        <w:pStyle w:val="ListParagraph"/>
        <w:numPr>
          <w:ilvl w:val="0"/>
          <w:numId w:val="31"/>
        </w:numPr>
        <w:ind w:left="567" w:hanging="567"/>
        <w:rPr>
          <w:lang w:val="en-US"/>
        </w:rPr>
      </w:pPr>
      <w:r>
        <w:rPr>
          <w:lang w:val="en-US"/>
        </w:rPr>
        <w:t>How do I deal with scriptures that are difficult to understand?</w:t>
      </w:r>
    </w:p>
    <w:p w14:paraId="219D5BC4" w14:textId="55C33385" w:rsidR="00013FDE" w:rsidRDefault="00D37A91" w:rsidP="00D37A91">
      <w:pPr>
        <w:pStyle w:val="ListParagraph"/>
        <w:numPr>
          <w:ilvl w:val="0"/>
          <w:numId w:val="31"/>
        </w:numPr>
        <w:ind w:left="567" w:hanging="567"/>
        <w:rPr>
          <w:lang w:val="en-US"/>
        </w:rPr>
      </w:pPr>
      <w:r w:rsidRPr="00D37A91">
        <w:rPr>
          <w:lang w:val="en-US"/>
        </w:rPr>
        <w:t xml:space="preserve">Do </w:t>
      </w:r>
      <w:r>
        <w:rPr>
          <w:lang w:val="en-US"/>
        </w:rPr>
        <w:t>I have trouble believing God?  Why?</w:t>
      </w:r>
    </w:p>
    <w:p w14:paraId="2CEF9A66" w14:textId="22F84E8A" w:rsidR="00E44EEB" w:rsidRDefault="00E44EEB" w:rsidP="00D37A91">
      <w:pPr>
        <w:pStyle w:val="ListParagraph"/>
        <w:numPr>
          <w:ilvl w:val="0"/>
          <w:numId w:val="31"/>
        </w:numPr>
        <w:ind w:left="567" w:hanging="567"/>
        <w:rPr>
          <w:lang w:val="en-US"/>
        </w:rPr>
      </w:pPr>
      <w:r>
        <w:rPr>
          <w:lang w:val="en-US"/>
        </w:rPr>
        <w:t>Am I willing to accept the truth that those without Jesus will not have eternal life?  Why?</w:t>
      </w:r>
    </w:p>
    <w:p w14:paraId="4DCE512F" w14:textId="07ADD908" w:rsidR="00E44EEB" w:rsidRDefault="001415EB" w:rsidP="00D37A91">
      <w:pPr>
        <w:pStyle w:val="ListParagraph"/>
        <w:numPr>
          <w:ilvl w:val="0"/>
          <w:numId w:val="31"/>
        </w:numPr>
        <w:ind w:left="567" w:hanging="567"/>
        <w:rPr>
          <w:lang w:val="en-US"/>
        </w:rPr>
      </w:pPr>
      <w:r>
        <w:rPr>
          <w:lang w:val="en-US"/>
        </w:rPr>
        <w:t>How has the world attacked my belief in Jesus?</w:t>
      </w:r>
    </w:p>
    <w:p w14:paraId="336BAD5F" w14:textId="4F383D0D" w:rsidR="006C14C9" w:rsidRPr="00E44EEB" w:rsidRDefault="006C14C9" w:rsidP="00D37A91">
      <w:pPr>
        <w:pStyle w:val="ListParagraph"/>
        <w:numPr>
          <w:ilvl w:val="0"/>
          <w:numId w:val="31"/>
        </w:numPr>
        <w:ind w:left="567" w:hanging="567"/>
        <w:rPr>
          <w:lang w:val="en-US"/>
        </w:rPr>
      </w:pPr>
      <w:r>
        <w:rPr>
          <w:lang w:val="en-US"/>
        </w:rPr>
        <w:t>Is my life a testimony about Jesus being the Son of God?  Why?</w:t>
      </w:r>
    </w:p>
    <w:p w14:paraId="6A150C33" w14:textId="77777777" w:rsidR="00D37A91" w:rsidRPr="00D37A91" w:rsidRDefault="00D37A91" w:rsidP="00250027">
      <w:pPr>
        <w:rPr>
          <w:lang w:val="en-US"/>
        </w:rPr>
      </w:pPr>
    </w:p>
    <w:p w14:paraId="2F9A4CE5" w14:textId="534BE502" w:rsidR="007E0F25" w:rsidRPr="00554562" w:rsidRDefault="00F33122" w:rsidP="00250027">
      <w:pPr>
        <w:rPr>
          <w:b/>
          <w:bCs/>
          <w:i/>
          <w:iCs/>
          <w:lang w:val="en-US"/>
        </w:rPr>
      </w:pPr>
      <w:r w:rsidRPr="00554562">
        <w:rPr>
          <w:b/>
          <w:bCs/>
          <w:i/>
          <w:iCs/>
          <w:lang w:val="en-US"/>
        </w:rPr>
        <w:t>Insight:</w:t>
      </w:r>
    </w:p>
    <w:p w14:paraId="7A474A67" w14:textId="6AA6594C" w:rsidR="007E0F25" w:rsidRDefault="007E0F25" w:rsidP="00250027">
      <w:pPr>
        <w:rPr>
          <w:lang w:val="en-US"/>
        </w:rPr>
      </w:pPr>
    </w:p>
    <w:p w14:paraId="4EA4B8B8" w14:textId="23947027" w:rsidR="001F536E" w:rsidRDefault="00E44EEB">
      <w:r>
        <w:rPr>
          <w:lang w:val="en-US"/>
        </w:rPr>
        <w:t xml:space="preserve">John says that Jesus came by water and blood and that these along with the Spirit testifies for Jesus. </w:t>
      </w:r>
      <w:r>
        <w:rPr>
          <w:lang w:val="en-US"/>
        </w:rPr>
        <w:t>Sometimes we can encounter verses in the Bible that are difficult to understand.</w:t>
      </w:r>
      <w:r>
        <w:rPr>
          <w:lang w:val="en-US"/>
        </w:rPr>
        <w:t xml:space="preserve"> We must be careful that we give a meaning to words the author could not possibly have meant. How do we explain the water and the blood? One view is that the water and the blood </w:t>
      </w:r>
      <w:r w:rsidR="002C20BF">
        <w:rPr>
          <w:lang w:val="en-US"/>
        </w:rPr>
        <w:t>refer</w:t>
      </w:r>
      <w:r>
        <w:rPr>
          <w:lang w:val="en-US"/>
        </w:rPr>
        <w:t xml:space="preserve"> to Jesus' humanity and alludes to John 19:34</w:t>
      </w:r>
      <w:r w:rsidR="00A07132">
        <w:rPr>
          <w:lang w:val="en-US"/>
        </w:rPr>
        <w:t xml:space="preserve"> which says, "</w:t>
      </w:r>
      <w:r w:rsidR="00A07132" w:rsidRPr="00A07132">
        <w:rPr>
          <w:lang w:val="en-US"/>
        </w:rPr>
        <w:t>Instead, one of the soldiers pierced Jesus’ side with a spear, bringing a sudden flow of blood and water.</w:t>
      </w:r>
      <w:r w:rsidR="00A07132">
        <w:rPr>
          <w:lang w:val="en-US"/>
        </w:rPr>
        <w:t>" In the Contemporary English Version verse 6 is written this way. "</w:t>
      </w:r>
      <w:r w:rsidR="00A07132" w:rsidRPr="00A07132">
        <w:t>Water and blood came out from the side of Jesus Christ. It wasn’t just water, but water and blood.</w:t>
      </w:r>
      <w:r w:rsidR="00A07132" w:rsidRPr="00A07132">
        <w:t xml:space="preserve"> </w:t>
      </w:r>
      <w:r w:rsidR="00A07132" w:rsidRPr="00A07132">
        <w:t>The Spirit tells about this, because the Spirit is truthful.</w:t>
      </w:r>
      <w:r w:rsidR="00A07132">
        <w:t>"</w:t>
      </w:r>
      <w:r w:rsidR="00A07132">
        <w:rPr>
          <w:lang w:val="en-US"/>
        </w:rPr>
        <w:t xml:space="preserve"> Another view is that water refers to his baptism and blood refers to his death.  In the New Living Translation the same verse is written as, "</w:t>
      </w:r>
      <w:r w:rsidR="00A07132" w:rsidRPr="00A07132">
        <w:t>And Jesus Christ was revealed as God’s Son by his baptism in water and by shedding his blood on the cross—not by water only, but by water and blood. And the Spirit, who is truth, confirms it with his testimony.</w:t>
      </w:r>
      <w:r w:rsidR="00A07132">
        <w:t>"</w:t>
      </w:r>
      <w:r w:rsidR="00A07132">
        <w:rPr>
          <w:lang w:val="en-US"/>
        </w:rPr>
        <w:t xml:space="preserve">  Also the Good News Translations writes it as, "</w:t>
      </w:r>
      <w:r w:rsidR="00A07132" w:rsidRPr="00A07132">
        <w:rPr>
          <w:rFonts w:ascii="Helvetica Neue" w:eastAsia="Times New Roman" w:hAnsi="Helvetica Neue" w:cs="Times New Roman"/>
          <w:color w:val="000000"/>
          <w:shd w:val="clear" w:color="auto" w:fill="FFFFFF"/>
        </w:rPr>
        <w:t xml:space="preserve"> </w:t>
      </w:r>
      <w:r w:rsidR="00A07132" w:rsidRPr="00A07132">
        <w:t>Jesus Christ is the one who came with the water of his baptism and the blood of his death. He came not only with the water, but with both the water and the blood. And the Spirit himself testifies that this is true, because the Spirit is truth.</w:t>
      </w:r>
      <w:r w:rsidR="00A07132">
        <w:t xml:space="preserve">"  It must be </w:t>
      </w:r>
      <w:r w:rsidR="00A07132">
        <w:lastRenderedPageBreak/>
        <w:t>remembers that when Jesus was baptized the Spirit descended on him and there was a voice from heaven saying, "</w:t>
      </w:r>
      <w:r w:rsidR="00A07132" w:rsidRPr="00A07132">
        <w:t>This is my Son, whom I love; with him I am well pleased.</w:t>
      </w:r>
      <w:r w:rsidR="00A07132">
        <w:t>"   John also wrote in his gospel that the Father testified about Jesus (John 5:32).</w:t>
      </w:r>
      <w:r w:rsidR="001F536E">
        <w:t xml:space="preserve">  So which view is correct?  Can it be both? The first view establishes testimony about Jesus' humanity while the second view establishes testimony as to his divinity.</w:t>
      </w:r>
    </w:p>
    <w:p w14:paraId="7DAAB686" w14:textId="77777777" w:rsidR="001415EB" w:rsidRDefault="001415EB"/>
    <w:p w14:paraId="408CD4AD" w14:textId="4C54C5D9" w:rsidR="001F536E" w:rsidRDefault="001F536E">
      <w:r>
        <w:t xml:space="preserve">While we may not be absolutely sure what John meant by water and blood, we do understand the point he was trying to make, that there are multiple </w:t>
      </w:r>
      <w:r w:rsidR="002C20BF">
        <w:t>sources</w:t>
      </w:r>
      <w:r>
        <w:t xml:space="preserve"> of testimonies about Jesus.  More importantly these testimonies came from God himself.  These testimonies establish the truth about Jesus Christ.</w:t>
      </w:r>
    </w:p>
    <w:p w14:paraId="0A1D46AE" w14:textId="19292CBE" w:rsidR="001F536E" w:rsidRDefault="001F536E"/>
    <w:p w14:paraId="0FD14F29" w14:textId="3681208D" w:rsidR="001415EB" w:rsidRDefault="001415EB" w:rsidP="001415EB">
      <w:r>
        <w:t xml:space="preserve">The world will always try to make us doubt Jesus. It will try to make us feel insecure about our faith.  Those who follow Jesus are often portrayed in the world as backward or unsophisticated thinkers or even foolish.  We may be labeled as intolerant or be called bigots because we do not approve of what the world approves of.  Because what we </w:t>
      </w:r>
      <w:r w:rsidR="002C20BF">
        <w:t>believe</w:t>
      </w:r>
      <w:r>
        <w:t xml:space="preserve"> about Jesus is in the Bible, it is also attacked as being mere propaganda or at best an incomplete collection.  But we must remain firm in our belief in Jesus despite this relentless attacks on his humanity and divinity.</w:t>
      </w:r>
    </w:p>
    <w:p w14:paraId="5BA62474" w14:textId="77777777" w:rsidR="001415EB" w:rsidRDefault="001415EB"/>
    <w:p w14:paraId="16FBD57C" w14:textId="5A413D1B" w:rsidR="001415EB" w:rsidRDefault="001415EB" w:rsidP="001415EB">
      <w:r>
        <w:t xml:space="preserve">God does not force us to believe in Jesus.  God gives us the right to choose.  John lists the evidence.  </w:t>
      </w:r>
      <w:r>
        <w:t xml:space="preserve">But </w:t>
      </w:r>
      <w:r>
        <w:t>God leaves it up to us to believe the evidence or not.</w:t>
      </w:r>
      <w:r>
        <w:t xml:space="preserve">  However, we must choose. If we do not choose to believe then we are making the choice not to believe.</w:t>
      </w:r>
    </w:p>
    <w:p w14:paraId="13D220A2" w14:textId="7F3AA8EF" w:rsidR="001415EB" w:rsidRDefault="001415EB" w:rsidP="001415EB"/>
    <w:p w14:paraId="086FE0F9" w14:textId="3AE39592" w:rsidR="001415EB" w:rsidRPr="00A07132" w:rsidRDefault="001415EB" w:rsidP="001415EB">
      <w:r>
        <w:t xml:space="preserve">If we choose to believe that Jesus is the Son of God, then this has implications on how we live our </w:t>
      </w:r>
      <w:r w:rsidR="002C20BF">
        <w:t>lives</w:t>
      </w:r>
      <w:r>
        <w:t xml:space="preserve">.  If we </w:t>
      </w:r>
      <w:r w:rsidR="002C20BF">
        <w:t>believe</w:t>
      </w:r>
      <w:r>
        <w:t xml:space="preserve"> that Jesus is the Son of God then we must believe everything he taught and obey all of his commands.  This means we ought to worship Jesus and that he must be Lord of our lives.  This means that our lives must also be testimonies about Jesus being the Son of God.</w:t>
      </w:r>
    </w:p>
    <w:p w14:paraId="74B676E3" w14:textId="77777777" w:rsidR="001415EB" w:rsidRDefault="001415EB"/>
    <w:p w14:paraId="2AF949BA" w14:textId="68CF3773" w:rsidR="00D37A91" w:rsidRDefault="00D37A91">
      <w:pPr>
        <w:rPr>
          <w:lang w:val="en-US"/>
        </w:rPr>
      </w:pPr>
      <w:r>
        <w:rPr>
          <w:lang w:val="en-US"/>
        </w:rPr>
        <w:t xml:space="preserve">God has given us eternal life in his Son.  What this means is that those who do not have the Son does not have eternal life.  </w:t>
      </w:r>
      <w:r w:rsidR="001415EB">
        <w:rPr>
          <w:lang w:val="en-US"/>
        </w:rPr>
        <w:t xml:space="preserve">A person who does not have eternal life has eternal punishment instead (Matthew 25:46).  </w:t>
      </w:r>
      <w:r w:rsidR="001415EB">
        <w:rPr>
          <w:lang w:val="en-US"/>
        </w:rPr>
        <w:t xml:space="preserve"> </w:t>
      </w:r>
      <w:r>
        <w:rPr>
          <w:lang w:val="en-US"/>
        </w:rPr>
        <w:t xml:space="preserve">This is hard teaching.  This is hardest to accept when we have loved one who died who did not become disciples of Jesus.  While we have no trouble preaching this truth when we study the Bible with people, it is not as easy when it is a loved one who does not believe. But the Bible is clear that those who do not have the Son, does not </w:t>
      </w:r>
      <w:r w:rsidR="00E44EEB">
        <w:rPr>
          <w:lang w:val="en-US"/>
        </w:rPr>
        <w:t>ha</w:t>
      </w:r>
      <w:r>
        <w:rPr>
          <w:lang w:val="en-US"/>
        </w:rPr>
        <w:t xml:space="preserve">ve eternal life.  This truth should make us urgent in reaching </w:t>
      </w:r>
      <w:r w:rsidR="002C20BF">
        <w:rPr>
          <w:lang w:val="en-US"/>
        </w:rPr>
        <w:t>out</w:t>
      </w:r>
      <w:r>
        <w:rPr>
          <w:lang w:val="en-US"/>
        </w:rPr>
        <w:t xml:space="preserve"> to people and more passionate in our prayers for them.</w:t>
      </w:r>
    </w:p>
    <w:p w14:paraId="1A8D69A0" w14:textId="6BD68347" w:rsidR="00D37A91" w:rsidRDefault="00D37A91">
      <w:pPr>
        <w:rPr>
          <w:lang w:val="en-US"/>
        </w:rPr>
      </w:pPr>
    </w:p>
    <w:p w14:paraId="1F771B27" w14:textId="0C8123B3" w:rsidR="001415EB" w:rsidRDefault="001415EB">
      <w:pPr>
        <w:rPr>
          <w:lang w:val="en-US"/>
        </w:rPr>
      </w:pPr>
      <w:r>
        <w:rPr>
          <w:lang w:val="en-US"/>
        </w:rPr>
        <w:t>Let our lives be evidence that proves that Jesus is the Son of God.</w:t>
      </w:r>
    </w:p>
    <w:sectPr w:rsidR="001415EB"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E45AF"/>
    <w:multiLevelType w:val="hybridMultilevel"/>
    <w:tmpl w:val="5FDCE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625504"/>
    <w:multiLevelType w:val="hybridMultilevel"/>
    <w:tmpl w:val="A3B4B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9A3EA4"/>
    <w:multiLevelType w:val="hybridMultilevel"/>
    <w:tmpl w:val="BB7E6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FA69E1"/>
    <w:multiLevelType w:val="multilevel"/>
    <w:tmpl w:val="4C140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7B164C"/>
    <w:multiLevelType w:val="hybridMultilevel"/>
    <w:tmpl w:val="C50CD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F1574B"/>
    <w:multiLevelType w:val="hybridMultilevel"/>
    <w:tmpl w:val="3CD65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A7CC9"/>
    <w:multiLevelType w:val="hybridMultilevel"/>
    <w:tmpl w:val="1B945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C1784"/>
    <w:multiLevelType w:val="hybridMultilevel"/>
    <w:tmpl w:val="950EB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654265"/>
    <w:multiLevelType w:val="hybridMultilevel"/>
    <w:tmpl w:val="C744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0C0480"/>
    <w:multiLevelType w:val="hybridMultilevel"/>
    <w:tmpl w:val="F56CB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341543"/>
    <w:multiLevelType w:val="hybridMultilevel"/>
    <w:tmpl w:val="A5A2E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2E3D34"/>
    <w:multiLevelType w:val="hybridMultilevel"/>
    <w:tmpl w:val="5810D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814793"/>
    <w:multiLevelType w:val="hybridMultilevel"/>
    <w:tmpl w:val="3864C5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550187"/>
    <w:multiLevelType w:val="hybridMultilevel"/>
    <w:tmpl w:val="BDFCE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463701"/>
    <w:multiLevelType w:val="hybridMultilevel"/>
    <w:tmpl w:val="DE306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CC4202"/>
    <w:multiLevelType w:val="hybridMultilevel"/>
    <w:tmpl w:val="2BD63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D7657F"/>
    <w:multiLevelType w:val="hybridMultilevel"/>
    <w:tmpl w:val="9852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424F38"/>
    <w:multiLevelType w:val="hybridMultilevel"/>
    <w:tmpl w:val="128CE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0920E3"/>
    <w:multiLevelType w:val="hybridMultilevel"/>
    <w:tmpl w:val="CD801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707A2B"/>
    <w:multiLevelType w:val="hybridMultilevel"/>
    <w:tmpl w:val="0B50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5526E"/>
    <w:multiLevelType w:val="hybridMultilevel"/>
    <w:tmpl w:val="2EAAA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F55DE5"/>
    <w:multiLevelType w:val="hybridMultilevel"/>
    <w:tmpl w:val="0CBC0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3B0D78"/>
    <w:multiLevelType w:val="hybridMultilevel"/>
    <w:tmpl w:val="ED6AA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061B23"/>
    <w:multiLevelType w:val="hybridMultilevel"/>
    <w:tmpl w:val="2DF0C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B87C38"/>
    <w:multiLevelType w:val="hybridMultilevel"/>
    <w:tmpl w:val="831E8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DE17EA"/>
    <w:multiLevelType w:val="hybridMultilevel"/>
    <w:tmpl w:val="4EBE2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A3252B"/>
    <w:multiLevelType w:val="hybridMultilevel"/>
    <w:tmpl w:val="F3D82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E744F7"/>
    <w:multiLevelType w:val="hybridMultilevel"/>
    <w:tmpl w:val="4BC42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A93262"/>
    <w:multiLevelType w:val="hybridMultilevel"/>
    <w:tmpl w:val="F4502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1427B3"/>
    <w:multiLevelType w:val="hybridMultilevel"/>
    <w:tmpl w:val="A6885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63336"/>
    <w:multiLevelType w:val="hybridMultilevel"/>
    <w:tmpl w:val="B4547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7"/>
  </w:num>
  <w:num w:numId="4">
    <w:abstractNumId w:val="1"/>
  </w:num>
  <w:num w:numId="5">
    <w:abstractNumId w:val="5"/>
  </w:num>
  <w:num w:numId="6">
    <w:abstractNumId w:val="4"/>
  </w:num>
  <w:num w:numId="7">
    <w:abstractNumId w:val="3"/>
  </w:num>
  <w:num w:numId="8">
    <w:abstractNumId w:val="0"/>
  </w:num>
  <w:num w:numId="9">
    <w:abstractNumId w:val="30"/>
  </w:num>
  <w:num w:numId="10">
    <w:abstractNumId w:val="19"/>
  </w:num>
  <w:num w:numId="11">
    <w:abstractNumId w:val="6"/>
  </w:num>
  <w:num w:numId="12">
    <w:abstractNumId w:val="2"/>
  </w:num>
  <w:num w:numId="13">
    <w:abstractNumId w:val="21"/>
  </w:num>
  <w:num w:numId="14">
    <w:abstractNumId w:val="25"/>
  </w:num>
  <w:num w:numId="15">
    <w:abstractNumId w:val="27"/>
  </w:num>
  <w:num w:numId="16">
    <w:abstractNumId w:val="23"/>
  </w:num>
  <w:num w:numId="17">
    <w:abstractNumId w:val="8"/>
  </w:num>
  <w:num w:numId="18">
    <w:abstractNumId w:val="29"/>
  </w:num>
  <w:num w:numId="19">
    <w:abstractNumId w:val="13"/>
  </w:num>
  <w:num w:numId="20">
    <w:abstractNumId w:val="9"/>
  </w:num>
  <w:num w:numId="21">
    <w:abstractNumId w:val="28"/>
  </w:num>
  <w:num w:numId="22">
    <w:abstractNumId w:val="26"/>
  </w:num>
  <w:num w:numId="23">
    <w:abstractNumId w:val="22"/>
  </w:num>
  <w:num w:numId="24">
    <w:abstractNumId w:val="11"/>
  </w:num>
  <w:num w:numId="25">
    <w:abstractNumId w:val="18"/>
  </w:num>
  <w:num w:numId="26">
    <w:abstractNumId w:val="17"/>
  </w:num>
  <w:num w:numId="27">
    <w:abstractNumId w:val="20"/>
  </w:num>
  <w:num w:numId="28">
    <w:abstractNumId w:val="24"/>
  </w:num>
  <w:num w:numId="29">
    <w:abstractNumId w:val="15"/>
  </w:num>
  <w:num w:numId="30">
    <w:abstractNumId w:val="14"/>
  </w:num>
  <w:num w:numId="31">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2"/>
  <w:activeWritingStyle w:appName="MSWord" w:lang="en-US" w:vendorID="64" w:dllVersion="4096"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01CCF"/>
    <w:rsid w:val="000043C9"/>
    <w:rsid w:val="00007FA2"/>
    <w:rsid w:val="00011F78"/>
    <w:rsid w:val="00013FDE"/>
    <w:rsid w:val="00015256"/>
    <w:rsid w:val="00022CBB"/>
    <w:rsid w:val="00031446"/>
    <w:rsid w:val="00031550"/>
    <w:rsid w:val="000326AD"/>
    <w:rsid w:val="00033580"/>
    <w:rsid w:val="00041752"/>
    <w:rsid w:val="00047F96"/>
    <w:rsid w:val="00052582"/>
    <w:rsid w:val="00052C97"/>
    <w:rsid w:val="00054BAB"/>
    <w:rsid w:val="00055C33"/>
    <w:rsid w:val="00056370"/>
    <w:rsid w:val="00056E9E"/>
    <w:rsid w:val="00057006"/>
    <w:rsid w:val="00062B5B"/>
    <w:rsid w:val="000664D7"/>
    <w:rsid w:val="00066FD3"/>
    <w:rsid w:val="00071C52"/>
    <w:rsid w:val="000726E3"/>
    <w:rsid w:val="0007374A"/>
    <w:rsid w:val="000806A6"/>
    <w:rsid w:val="00080770"/>
    <w:rsid w:val="00080E26"/>
    <w:rsid w:val="00082764"/>
    <w:rsid w:val="00084FF0"/>
    <w:rsid w:val="000910C1"/>
    <w:rsid w:val="000B116B"/>
    <w:rsid w:val="000B5106"/>
    <w:rsid w:val="000C1009"/>
    <w:rsid w:val="000C1BC7"/>
    <w:rsid w:val="000C48EB"/>
    <w:rsid w:val="000D01F1"/>
    <w:rsid w:val="000D04E9"/>
    <w:rsid w:val="000D3833"/>
    <w:rsid w:val="000D52CB"/>
    <w:rsid w:val="000E2F58"/>
    <w:rsid w:val="000E35E0"/>
    <w:rsid w:val="000F000F"/>
    <w:rsid w:val="000F2EDA"/>
    <w:rsid w:val="000F5FFB"/>
    <w:rsid w:val="00101AC4"/>
    <w:rsid w:val="00101D47"/>
    <w:rsid w:val="00105F84"/>
    <w:rsid w:val="00107FFC"/>
    <w:rsid w:val="00110FAD"/>
    <w:rsid w:val="00112947"/>
    <w:rsid w:val="00113822"/>
    <w:rsid w:val="00113B8B"/>
    <w:rsid w:val="00113F11"/>
    <w:rsid w:val="00122C1A"/>
    <w:rsid w:val="00125EE6"/>
    <w:rsid w:val="001273A6"/>
    <w:rsid w:val="00133749"/>
    <w:rsid w:val="0013484A"/>
    <w:rsid w:val="00134897"/>
    <w:rsid w:val="00140357"/>
    <w:rsid w:val="001410AB"/>
    <w:rsid w:val="001415EB"/>
    <w:rsid w:val="001424F5"/>
    <w:rsid w:val="001439D1"/>
    <w:rsid w:val="0014584A"/>
    <w:rsid w:val="00151DFF"/>
    <w:rsid w:val="00153121"/>
    <w:rsid w:val="00153214"/>
    <w:rsid w:val="00155C6D"/>
    <w:rsid w:val="00160E47"/>
    <w:rsid w:val="001662CD"/>
    <w:rsid w:val="00171543"/>
    <w:rsid w:val="00172276"/>
    <w:rsid w:val="00173366"/>
    <w:rsid w:val="001A472F"/>
    <w:rsid w:val="001A4EB7"/>
    <w:rsid w:val="001A54A7"/>
    <w:rsid w:val="001A5915"/>
    <w:rsid w:val="001B1390"/>
    <w:rsid w:val="001B1822"/>
    <w:rsid w:val="001B1B1C"/>
    <w:rsid w:val="001B1FB3"/>
    <w:rsid w:val="001C345E"/>
    <w:rsid w:val="001C34F5"/>
    <w:rsid w:val="001C367B"/>
    <w:rsid w:val="001C6BB6"/>
    <w:rsid w:val="001D001A"/>
    <w:rsid w:val="001D441B"/>
    <w:rsid w:val="001D5812"/>
    <w:rsid w:val="001D59B4"/>
    <w:rsid w:val="001E03B1"/>
    <w:rsid w:val="001E4A3B"/>
    <w:rsid w:val="001E6B46"/>
    <w:rsid w:val="001F0D9D"/>
    <w:rsid w:val="001F37EE"/>
    <w:rsid w:val="001F382D"/>
    <w:rsid w:val="001F536E"/>
    <w:rsid w:val="001F53EE"/>
    <w:rsid w:val="001F64DC"/>
    <w:rsid w:val="00201D11"/>
    <w:rsid w:val="00202E17"/>
    <w:rsid w:val="00203B58"/>
    <w:rsid w:val="00204F79"/>
    <w:rsid w:val="002101C1"/>
    <w:rsid w:val="00213992"/>
    <w:rsid w:val="002214C4"/>
    <w:rsid w:val="002214D2"/>
    <w:rsid w:val="0022209A"/>
    <w:rsid w:val="002230C4"/>
    <w:rsid w:val="002258D9"/>
    <w:rsid w:val="0022664F"/>
    <w:rsid w:val="00227124"/>
    <w:rsid w:val="00231110"/>
    <w:rsid w:val="002423CF"/>
    <w:rsid w:val="00245EC4"/>
    <w:rsid w:val="00250027"/>
    <w:rsid w:val="00252A76"/>
    <w:rsid w:val="00256112"/>
    <w:rsid w:val="0025790A"/>
    <w:rsid w:val="00257D1C"/>
    <w:rsid w:val="002645E7"/>
    <w:rsid w:val="002679FC"/>
    <w:rsid w:val="00275DA3"/>
    <w:rsid w:val="00283950"/>
    <w:rsid w:val="00284155"/>
    <w:rsid w:val="002873E3"/>
    <w:rsid w:val="00287509"/>
    <w:rsid w:val="002877F6"/>
    <w:rsid w:val="002919A3"/>
    <w:rsid w:val="002935BD"/>
    <w:rsid w:val="00294151"/>
    <w:rsid w:val="002953C3"/>
    <w:rsid w:val="0029623E"/>
    <w:rsid w:val="002A1ED8"/>
    <w:rsid w:val="002A7357"/>
    <w:rsid w:val="002B510C"/>
    <w:rsid w:val="002C01AC"/>
    <w:rsid w:val="002C134B"/>
    <w:rsid w:val="002C20BF"/>
    <w:rsid w:val="002C57DE"/>
    <w:rsid w:val="002C6931"/>
    <w:rsid w:val="002C6BC5"/>
    <w:rsid w:val="002D239A"/>
    <w:rsid w:val="002D6460"/>
    <w:rsid w:val="002E0B10"/>
    <w:rsid w:val="002E5605"/>
    <w:rsid w:val="002E6DF7"/>
    <w:rsid w:val="002E701D"/>
    <w:rsid w:val="002F0963"/>
    <w:rsid w:val="002F4030"/>
    <w:rsid w:val="002F70E6"/>
    <w:rsid w:val="002F774C"/>
    <w:rsid w:val="002F77D2"/>
    <w:rsid w:val="00300F82"/>
    <w:rsid w:val="00301693"/>
    <w:rsid w:val="003017CC"/>
    <w:rsid w:val="00302361"/>
    <w:rsid w:val="00310BAC"/>
    <w:rsid w:val="003204BD"/>
    <w:rsid w:val="00325D62"/>
    <w:rsid w:val="00331097"/>
    <w:rsid w:val="003329C9"/>
    <w:rsid w:val="00337A31"/>
    <w:rsid w:val="00340AEB"/>
    <w:rsid w:val="00340F8E"/>
    <w:rsid w:val="003466DC"/>
    <w:rsid w:val="00352707"/>
    <w:rsid w:val="00352817"/>
    <w:rsid w:val="00361F52"/>
    <w:rsid w:val="00362AAA"/>
    <w:rsid w:val="00365351"/>
    <w:rsid w:val="00370615"/>
    <w:rsid w:val="003712DF"/>
    <w:rsid w:val="0037268C"/>
    <w:rsid w:val="00372E5C"/>
    <w:rsid w:val="003811E8"/>
    <w:rsid w:val="00382E6F"/>
    <w:rsid w:val="00384EE4"/>
    <w:rsid w:val="00386346"/>
    <w:rsid w:val="0039154D"/>
    <w:rsid w:val="00391ECB"/>
    <w:rsid w:val="0039211B"/>
    <w:rsid w:val="00394934"/>
    <w:rsid w:val="003962EE"/>
    <w:rsid w:val="003A3172"/>
    <w:rsid w:val="003A794A"/>
    <w:rsid w:val="003A7FE5"/>
    <w:rsid w:val="003B0D2B"/>
    <w:rsid w:val="003B7080"/>
    <w:rsid w:val="003C1853"/>
    <w:rsid w:val="003C6E23"/>
    <w:rsid w:val="003D0FFD"/>
    <w:rsid w:val="003D4B92"/>
    <w:rsid w:val="003D6720"/>
    <w:rsid w:val="003D6F8C"/>
    <w:rsid w:val="003D7039"/>
    <w:rsid w:val="003E2E45"/>
    <w:rsid w:val="003E497D"/>
    <w:rsid w:val="003E516D"/>
    <w:rsid w:val="003E6814"/>
    <w:rsid w:val="003F06AD"/>
    <w:rsid w:val="00400D72"/>
    <w:rsid w:val="00405BC5"/>
    <w:rsid w:val="00410E56"/>
    <w:rsid w:val="00413D1E"/>
    <w:rsid w:val="004142D8"/>
    <w:rsid w:val="00416B29"/>
    <w:rsid w:val="00417308"/>
    <w:rsid w:val="00420686"/>
    <w:rsid w:val="0042117F"/>
    <w:rsid w:val="0042416E"/>
    <w:rsid w:val="004312AA"/>
    <w:rsid w:val="00431552"/>
    <w:rsid w:val="00442CDB"/>
    <w:rsid w:val="0044377D"/>
    <w:rsid w:val="00444D9B"/>
    <w:rsid w:val="00446B04"/>
    <w:rsid w:val="00453C04"/>
    <w:rsid w:val="00454064"/>
    <w:rsid w:val="00463FCD"/>
    <w:rsid w:val="004642A6"/>
    <w:rsid w:val="00472E51"/>
    <w:rsid w:val="00474489"/>
    <w:rsid w:val="00475CD4"/>
    <w:rsid w:val="00476828"/>
    <w:rsid w:val="00476ACA"/>
    <w:rsid w:val="00476CC9"/>
    <w:rsid w:val="004822BF"/>
    <w:rsid w:val="0048543C"/>
    <w:rsid w:val="00490278"/>
    <w:rsid w:val="004904CD"/>
    <w:rsid w:val="0049056A"/>
    <w:rsid w:val="0049435C"/>
    <w:rsid w:val="004A09A1"/>
    <w:rsid w:val="004A1826"/>
    <w:rsid w:val="004A54BC"/>
    <w:rsid w:val="004B3015"/>
    <w:rsid w:val="004B74B9"/>
    <w:rsid w:val="004D580A"/>
    <w:rsid w:val="004E093C"/>
    <w:rsid w:val="004E43F4"/>
    <w:rsid w:val="004E48FA"/>
    <w:rsid w:val="004F1CAE"/>
    <w:rsid w:val="004F2795"/>
    <w:rsid w:val="004F377D"/>
    <w:rsid w:val="004F7E90"/>
    <w:rsid w:val="0050347C"/>
    <w:rsid w:val="00504A2B"/>
    <w:rsid w:val="00504A82"/>
    <w:rsid w:val="0050569E"/>
    <w:rsid w:val="0051605A"/>
    <w:rsid w:val="0052322F"/>
    <w:rsid w:val="00537D5C"/>
    <w:rsid w:val="00541132"/>
    <w:rsid w:val="005421D6"/>
    <w:rsid w:val="00543232"/>
    <w:rsid w:val="005523A7"/>
    <w:rsid w:val="00554197"/>
    <w:rsid w:val="00554562"/>
    <w:rsid w:val="0056651D"/>
    <w:rsid w:val="00566C6C"/>
    <w:rsid w:val="0057032B"/>
    <w:rsid w:val="0057062C"/>
    <w:rsid w:val="00570D39"/>
    <w:rsid w:val="00575AAC"/>
    <w:rsid w:val="005761A8"/>
    <w:rsid w:val="00580783"/>
    <w:rsid w:val="005864D9"/>
    <w:rsid w:val="005927D0"/>
    <w:rsid w:val="00592972"/>
    <w:rsid w:val="00594C15"/>
    <w:rsid w:val="005B1692"/>
    <w:rsid w:val="005B4470"/>
    <w:rsid w:val="005B5401"/>
    <w:rsid w:val="005B6091"/>
    <w:rsid w:val="005C2EB2"/>
    <w:rsid w:val="005C4602"/>
    <w:rsid w:val="005D1669"/>
    <w:rsid w:val="005D3B7C"/>
    <w:rsid w:val="005D4225"/>
    <w:rsid w:val="005D6AE3"/>
    <w:rsid w:val="005E07E9"/>
    <w:rsid w:val="005E2444"/>
    <w:rsid w:val="005E3DA3"/>
    <w:rsid w:val="005E4BCE"/>
    <w:rsid w:val="005E5EAB"/>
    <w:rsid w:val="005F2ABA"/>
    <w:rsid w:val="005F52CE"/>
    <w:rsid w:val="005F5578"/>
    <w:rsid w:val="00600446"/>
    <w:rsid w:val="00601379"/>
    <w:rsid w:val="00602BBC"/>
    <w:rsid w:val="00605E97"/>
    <w:rsid w:val="00607390"/>
    <w:rsid w:val="00613DCE"/>
    <w:rsid w:val="0061588D"/>
    <w:rsid w:val="00621B4B"/>
    <w:rsid w:val="00622205"/>
    <w:rsid w:val="0062232B"/>
    <w:rsid w:val="00622A53"/>
    <w:rsid w:val="0062349D"/>
    <w:rsid w:val="00634A57"/>
    <w:rsid w:val="00635413"/>
    <w:rsid w:val="00641D2B"/>
    <w:rsid w:val="00643451"/>
    <w:rsid w:val="00643AAD"/>
    <w:rsid w:val="006459E6"/>
    <w:rsid w:val="00647682"/>
    <w:rsid w:val="00656868"/>
    <w:rsid w:val="00657F55"/>
    <w:rsid w:val="00662D90"/>
    <w:rsid w:val="00676E82"/>
    <w:rsid w:val="00676F08"/>
    <w:rsid w:val="00681C19"/>
    <w:rsid w:val="00684748"/>
    <w:rsid w:val="006A4CD1"/>
    <w:rsid w:val="006A6446"/>
    <w:rsid w:val="006A73FB"/>
    <w:rsid w:val="006A7E54"/>
    <w:rsid w:val="006B2E71"/>
    <w:rsid w:val="006B49A5"/>
    <w:rsid w:val="006B4ECE"/>
    <w:rsid w:val="006C14C9"/>
    <w:rsid w:val="006C2FD5"/>
    <w:rsid w:val="006C4239"/>
    <w:rsid w:val="006C44DE"/>
    <w:rsid w:val="006C503F"/>
    <w:rsid w:val="006D136B"/>
    <w:rsid w:val="006D3A50"/>
    <w:rsid w:val="006D683C"/>
    <w:rsid w:val="006E0AEC"/>
    <w:rsid w:val="006E1735"/>
    <w:rsid w:val="006E694A"/>
    <w:rsid w:val="006E730F"/>
    <w:rsid w:val="006F2BDA"/>
    <w:rsid w:val="006F427E"/>
    <w:rsid w:val="006F55BE"/>
    <w:rsid w:val="006F7626"/>
    <w:rsid w:val="006F794D"/>
    <w:rsid w:val="00704A69"/>
    <w:rsid w:val="00712D8D"/>
    <w:rsid w:val="00714813"/>
    <w:rsid w:val="00714A4A"/>
    <w:rsid w:val="007172C9"/>
    <w:rsid w:val="007205E8"/>
    <w:rsid w:val="00722A12"/>
    <w:rsid w:val="00731BA8"/>
    <w:rsid w:val="00735FAD"/>
    <w:rsid w:val="00736DCC"/>
    <w:rsid w:val="0074598A"/>
    <w:rsid w:val="0075024F"/>
    <w:rsid w:val="007502B3"/>
    <w:rsid w:val="007503D0"/>
    <w:rsid w:val="00756882"/>
    <w:rsid w:val="00760EAF"/>
    <w:rsid w:val="0076363F"/>
    <w:rsid w:val="007642D3"/>
    <w:rsid w:val="00767883"/>
    <w:rsid w:val="0076793C"/>
    <w:rsid w:val="007719C9"/>
    <w:rsid w:val="007728EA"/>
    <w:rsid w:val="0077346D"/>
    <w:rsid w:val="007755DF"/>
    <w:rsid w:val="00776FCE"/>
    <w:rsid w:val="00780F6A"/>
    <w:rsid w:val="007836C6"/>
    <w:rsid w:val="00787FB4"/>
    <w:rsid w:val="007913D8"/>
    <w:rsid w:val="007914B6"/>
    <w:rsid w:val="00796ED9"/>
    <w:rsid w:val="007A1B92"/>
    <w:rsid w:val="007A6697"/>
    <w:rsid w:val="007A7ED5"/>
    <w:rsid w:val="007B3AC0"/>
    <w:rsid w:val="007B4D51"/>
    <w:rsid w:val="007B57C6"/>
    <w:rsid w:val="007B61FA"/>
    <w:rsid w:val="007B7E20"/>
    <w:rsid w:val="007C0F6B"/>
    <w:rsid w:val="007C3673"/>
    <w:rsid w:val="007C77DF"/>
    <w:rsid w:val="007D1008"/>
    <w:rsid w:val="007D4274"/>
    <w:rsid w:val="007D4D97"/>
    <w:rsid w:val="007E0017"/>
    <w:rsid w:val="007E0F25"/>
    <w:rsid w:val="007E2502"/>
    <w:rsid w:val="007E66B5"/>
    <w:rsid w:val="007F6046"/>
    <w:rsid w:val="007F640A"/>
    <w:rsid w:val="007F645E"/>
    <w:rsid w:val="007F7358"/>
    <w:rsid w:val="007F7514"/>
    <w:rsid w:val="0080019D"/>
    <w:rsid w:val="00803A10"/>
    <w:rsid w:val="00805210"/>
    <w:rsid w:val="00807BC9"/>
    <w:rsid w:val="00812F84"/>
    <w:rsid w:val="0081565C"/>
    <w:rsid w:val="00815EA1"/>
    <w:rsid w:val="008208F0"/>
    <w:rsid w:val="0082616C"/>
    <w:rsid w:val="008265E2"/>
    <w:rsid w:val="008279D9"/>
    <w:rsid w:val="00834AF7"/>
    <w:rsid w:val="00837A9E"/>
    <w:rsid w:val="008404BA"/>
    <w:rsid w:val="00841B92"/>
    <w:rsid w:val="00843AC3"/>
    <w:rsid w:val="008446A4"/>
    <w:rsid w:val="0085250B"/>
    <w:rsid w:val="00854405"/>
    <w:rsid w:val="00856914"/>
    <w:rsid w:val="00856C05"/>
    <w:rsid w:val="00860310"/>
    <w:rsid w:val="00867340"/>
    <w:rsid w:val="0087215E"/>
    <w:rsid w:val="00883080"/>
    <w:rsid w:val="008831D1"/>
    <w:rsid w:val="00897E4A"/>
    <w:rsid w:val="008A1AF7"/>
    <w:rsid w:val="008A2473"/>
    <w:rsid w:val="008A50FB"/>
    <w:rsid w:val="008A5A49"/>
    <w:rsid w:val="008B0E55"/>
    <w:rsid w:val="008B29C7"/>
    <w:rsid w:val="008B37C0"/>
    <w:rsid w:val="008C3738"/>
    <w:rsid w:val="008C5D13"/>
    <w:rsid w:val="008C750C"/>
    <w:rsid w:val="008D0593"/>
    <w:rsid w:val="008D2E27"/>
    <w:rsid w:val="008D4BDA"/>
    <w:rsid w:val="008D62E9"/>
    <w:rsid w:val="008E0C52"/>
    <w:rsid w:val="008E2C74"/>
    <w:rsid w:val="008E3B62"/>
    <w:rsid w:val="008E59EC"/>
    <w:rsid w:val="008F08EE"/>
    <w:rsid w:val="008F3925"/>
    <w:rsid w:val="008F55B3"/>
    <w:rsid w:val="0090134E"/>
    <w:rsid w:val="00901B5F"/>
    <w:rsid w:val="00906044"/>
    <w:rsid w:val="009135BA"/>
    <w:rsid w:val="00913E19"/>
    <w:rsid w:val="009157FD"/>
    <w:rsid w:val="00917882"/>
    <w:rsid w:val="00920F1B"/>
    <w:rsid w:val="0092166C"/>
    <w:rsid w:val="00922584"/>
    <w:rsid w:val="009245D0"/>
    <w:rsid w:val="00926112"/>
    <w:rsid w:val="00931419"/>
    <w:rsid w:val="0094276B"/>
    <w:rsid w:val="009429CF"/>
    <w:rsid w:val="00943C4F"/>
    <w:rsid w:val="0095169E"/>
    <w:rsid w:val="00955BA6"/>
    <w:rsid w:val="00956AD3"/>
    <w:rsid w:val="00964272"/>
    <w:rsid w:val="0096455C"/>
    <w:rsid w:val="00970F7E"/>
    <w:rsid w:val="00975EFF"/>
    <w:rsid w:val="00982CAA"/>
    <w:rsid w:val="0098654E"/>
    <w:rsid w:val="00987174"/>
    <w:rsid w:val="0099228C"/>
    <w:rsid w:val="009A1858"/>
    <w:rsid w:val="009A5645"/>
    <w:rsid w:val="009B02E4"/>
    <w:rsid w:val="009C3F58"/>
    <w:rsid w:val="009C5BFF"/>
    <w:rsid w:val="009C66BD"/>
    <w:rsid w:val="009C7802"/>
    <w:rsid w:val="009D06E6"/>
    <w:rsid w:val="009D2583"/>
    <w:rsid w:val="009E0671"/>
    <w:rsid w:val="009E144A"/>
    <w:rsid w:val="009E16F8"/>
    <w:rsid w:val="009E331D"/>
    <w:rsid w:val="009E358C"/>
    <w:rsid w:val="009E6880"/>
    <w:rsid w:val="009F108A"/>
    <w:rsid w:val="009F1738"/>
    <w:rsid w:val="009F30E6"/>
    <w:rsid w:val="009F3108"/>
    <w:rsid w:val="009F4A59"/>
    <w:rsid w:val="009F63EF"/>
    <w:rsid w:val="00A03153"/>
    <w:rsid w:val="00A03D65"/>
    <w:rsid w:val="00A07132"/>
    <w:rsid w:val="00A14929"/>
    <w:rsid w:val="00A1716E"/>
    <w:rsid w:val="00A17E1E"/>
    <w:rsid w:val="00A2596D"/>
    <w:rsid w:val="00A25FDF"/>
    <w:rsid w:val="00A36A74"/>
    <w:rsid w:val="00A4030C"/>
    <w:rsid w:val="00A471C9"/>
    <w:rsid w:val="00A533AD"/>
    <w:rsid w:val="00A54DBE"/>
    <w:rsid w:val="00A57264"/>
    <w:rsid w:val="00A62942"/>
    <w:rsid w:val="00A70D04"/>
    <w:rsid w:val="00A71430"/>
    <w:rsid w:val="00A719D1"/>
    <w:rsid w:val="00A81DF2"/>
    <w:rsid w:val="00A91B1B"/>
    <w:rsid w:val="00A941C5"/>
    <w:rsid w:val="00A96F36"/>
    <w:rsid w:val="00AA0F02"/>
    <w:rsid w:val="00AA4E8C"/>
    <w:rsid w:val="00AA5192"/>
    <w:rsid w:val="00AA6005"/>
    <w:rsid w:val="00AA6841"/>
    <w:rsid w:val="00AB274A"/>
    <w:rsid w:val="00AB29C1"/>
    <w:rsid w:val="00AB4A0C"/>
    <w:rsid w:val="00AB59CB"/>
    <w:rsid w:val="00AB62D2"/>
    <w:rsid w:val="00AC42A1"/>
    <w:rsid w:val="00AC6362"/>
    <w:rsid w:val="00AD332B"/>
    <w:rsid w:val="00AD48C3"/>
    <w:rsid w:val="00AE05DF"/>
    <w:rsid w:val="00AF37B2"/>
    <w:rsid w:val="00AF65E5"/>
    <w:rsid w:val="00B00A2B"/>
    <w:rsid w:val="00B010E8"/>
    <w:rsid w:val="00B0352C"/>
    <w:rsid w:val="00B202FC"/>
    <w:rsid w:val="00B20FE4"/>
    <w:rsid w:val="00B211F6"/>
    <w:rsid w:val="00B21BD6"/>
    <w:rsid w:val="00B22DE5"/>
    <w:rsid w:val="00B23207"/>
    <w:rsid w:val="00B2609C"/>
    <w:rsid w:val="00B270D3"/>
    <w:rsid w:val="00B27AA3"/>
    <w:rsid w:val="00B27E79"/>
    <w:rsid w:val="00B27F0D"/>
    <w:rsid w:val="00B40975"/>
    <w:rsid w:val="00B431D3"/>
    <w:rsid w:val="00B44AE5"/>
    <w:rsid w:val="00B44D76"/>
    <w:rsid w:val="00B50EF5"/>
    <w:rsid w:val="00B50F8E"/>
    <w:rsid w:val="00B71950"/>
    <w:rsid w:val="00B85B74"/>
    <w:rsid w:val="00B876DD"/>
    <w:rsid w:val="00B90754"/>
    <w:rsid w:val="00B912C4"/>
    <w:rsid w:val="00B92A1E"/>
    <w:rsid w:val="00B953C4"/>
    <w:rsid w:val="00B97980"/>
    <w:rsid w:val="00BA01C2"/>
    <w:rsid w:val="00BA1C5D"/>
    <w:rsid w:val="00BA46F6"/>
    <w:rsid w:val="00BA6FAA"/>
    <w:rsid w:val="00BB465A"/>
    <w:rsid w:val="00BC2C12"/>
    <w:rsid w:val="00BC32F0"/>
    <w:rsid w:val="00BC4DCE"/>
    <w:rsid w:val="00BE08D4"/>
    <w:rsid w:val="00BE2223"/>
    <w:rsid w:val="00BE3D8F"/>
    <w:rsid w:val="00BE509A"/>
    <w:rsid w:val="00BE5BE1"/>
    <w:rsid w:val="00BF3B4B"/>
    <w:rsid w:val="00BF3EBE"/>
    <w:rsid w:val="00BF70DF"/>
    <w:rsid w:val="00C00639"/>
    <w:rsid w:val="00C037AE"/>
    <w:rsid w:val="00C1246E"/>
    <w:rsid w:val="00C13D61"/>
    <w:rsid w:val="00C154DC"/>
    <w:rsid w:val="00C15C8A"/>
    <w:rsid w:val="00C16B6E"/>
    <w:rsid w:val="00C16FB9"/>
    <w:rsid w:val="00C21919"/>
    <w:rsid w:val="00C23223"/>
    <w:rsid w:val="00C25D84"/>
    <w:rsid w:val="00C27DDC"/>
    <w:rsid w:val="00C46814"/>
    <w:rsid w:val="00C51645"/>
    <w:rsid w:val="00C516AC"/>
    <w:rsid w:val="00C55BCA"/>
    <w:rsid w:val="00C55C9E"/>
    <w:rsid w:val="00C56391"/>
    <w:rsid w:val="00C60DD6"/>
    <w:rsid w:val="00C6369A"/>
    <w:rsid w:val="00C64DBB"/>
    <w:rsid w:val="00C70CD5"/>
    <w:rsid w:val="00C73344"/>
    <w:rsid w:val="00C8105A"/>
    <w:rsid w:val="00C85DD0"/>
    <w:rsid w:val="00C905DF"/>
    <w:rsid w:val="00C93C15"/>
    <w:rsid w:val="00C953A3"/>
    <w:rsid w:val="00CA05EE"/>
    <w:rsid w:val="00CA0D62"/>
    <w:rsid w:val="00CB7312"/>
    <w:rsid w:val="00CC429F"/>
    <w:rsid w:val="00CC5605"/>
    <w:rsid w:val="00CD1542"/>
    <w:rsid w:val="00CD1A23"/>
    <w:rsid w:val="00CD361F"/>
    <w:rsid w:val="00CD4A41"/>
    <w:rsid w:val="00CD64B7"/>
    <w:rsid w:val="00CD6E29"/>
    <w:rsid w:val="00CD7101"/>
    <w:rsid w:val="00CE11DD"/>
    <w:rsid w:val="00CE6411"/>
    <w:rsid w:val="00CE7064"/>
    <w:rsid w:val="00CF1CB1"/>
    <w:rsid w:val="00CF3FCE"/>
    <w:rsid w:val="00CF4896"/>
    <w:rsid w:val="00CF4DF1"/>
    <w:rsid w:val="00CF505A"/>
    <w:rsid w:val="00CF672B"/>
    <w:rsid w:val="00CF679A"/>
    <w:rsid w:val="00CF6BFE"/>
    <w:rsid w:val="00CF7500"/>
    <w:rsid w:val="00D05EB2"/>
    <w:rsid w:val="00D06316"/>
    <w:rsid w:val="00D12BAC"/>
    <w:rsid w:val="00D174F1"/>
    <w:rsid w:val="00D178B8"/>
    <w:rsid w:val="00D211F7"/>
    <w:rsid w:val="00D271E5"/>
    <w:rsid w:val="00D2733D"/>
    <w:rsid w:val="00D37A91"/>
    <w:rsid w:val="00D37C3C"/>
    <w:rsid w:val="00D4090B"/>
    <w:rsid w:val="00D46C6F"/>
    <w:rsid w:val="00D51253"/>
    <w:rsid w:val="00D53114"/>
    <w:rsid w:val="00D62483"/>
    <w:rsid w:val="00D62E51"/>
    <w:rsid w:val="00D65376"/>
    <w:rsid w:val="00D676FE"/>
    <w:rsid w:val="00D7384A"/>
    <w:rsid w:val="00D80160"/>
    <w:rsid w:val="00D81C8D"/>
    <w:rsid w:val="00D841B1"/>
    <w:rsid w:val="00D854E8"/>
    <w:rsid w:val="00D85CE2"/>
    <w:rsid w:val="00D85F68"/>
    <w:rsid w:val="00D906DB"/>
    <w:rsid w:val="00D93CEB"/>
    <w:rsid w:val="00D9701C"/>
    <w:rsid w:val="00DA077A"/>
    <w:rsid w:val="00DA0F69"/>
    <w:rsid w:val="00DA4723"/>
    <w:rsid w:val="00DA6A43"/>
    <w:rsid w:val="00DA6EEF"/>
    <w:rsid w:val="00DB0E90"/>
    <w:rsid w:val="00DB72EE"/>
    <w:rsid w:val="00DC3B29"/>
    <w:rsid w:val="00DC6362"/>
    <w:rsid w:val="00DC6682"/>
    <w:rsid w:val="00DD45EB"/>
    <w:rsid w:val="00DD78FA"/>
    <w:rsid w:val="00DE5F25"/>
    <w:rsid w:val="00DF34C2"/>
    <w:rsid w:val="00DF3EA7"/>
    <w:rsid w:val="00E0301E"/>
    <w:rsid w:val="00E048D2"/>
    <w:rsid w:val="00E059E9"/>
    <w:rsid w:val="00E06A1F"/>
    <w:rsid w:val="00E06E62"/>
    <w:rsid w:val="00E10ACF"/>
    <w:rsid w:val="00E15F60"/>
    <w:rsid w:val="00E16B1D"/>
    <w:rsid w:val="00E170EA"/>
    <w:rsid w:val="00E21E0C"/>
    <w:rsid w:val="00E23D88"/>
    <w:rsid w:val="00E27273"/>
    <w:rsid w:val="00E27522"/>
    <w:rsid w:val="00E31A49"/>
    <w:rsid w:val="00E32FC4"/>
    <w:rsid w:val="00E37763"/>
    <w:rsid w:val="00E405C1"/>
    <w:rsid w:val="00E41FAD"/>
    <w:rsid w:val="00E42541"/>
    <w:rsid w:val="00E442AA"/>
    <w:rsid w:val="00E44EEB"/>
    <w:rsid w:val="00E5382D"/>
    <w:rsid w:val="00E54C14"/>
    <w:rsid w:val="00E57D2C"/>
    <w:rsid w:val="00E60475"/>
    <w:rsid w:val="00E646F2"/>
    <w:rsid w:val="00E70403"/>
    <w:rsid w:val="00E74A44"/>
    <w:rsid w:val="00E75DFB"/>
    <w:rsid w:val="00E81FF0"/>
    <w:rsid w:val="00E83C73"/>
    <w:rsid w:val="00E8669B"/>
    <w:rsid w:val="00E8715C"/>
    <w:rsid w:val="00EA0840"/>
    <w:rsid w:val="00EA5953"/>
    <w:rsid w:val="00EA63C2"/>
    <w:rsid w:val="00EA6E1D"/>
    <w:rsid w:val="00EA70B4"/>
    <w:rsid w:val="00EA7CA5"/>
    <w:rsid w:val="00EB06A5"/>
    <w:rsid w:val="00EB479B"/>
    <w:rsid w:val="00EB499C"/>
    <w:rsid w:val="00EB6895"/>
    <w:rsid w:val="00EC1B03"/>
    <w:rsid w:val="00EC2386"/>
    <w:rsid w:val="00EC317D"/>
    <w:rsid w:val="00EC5A22"/>
    <w:rsid w:val="00EC625A"/>
    <w:rsid w:val="00EC6467"/>
    <w:rsid w:val="00EC6573"/>
    <w:rsid w:val="00EC7E36"/>
    <w:rsid w:val="00ED1278"/>
    <w:rsid w:val="00EE1B2D"/>
    <w:rsid w:val="00EE2E0B"/>
    <w:rsid w:val="00EE4070"/>
    <w:rsid w:val="00EE4C5E"/>
    <w:rsid w:val="00EE6E7F"/>
    <w:rsid w:val="00EF27AF"/>
    <w:rsid w:val="00EF2FD2"/>
    <w:rsid w:val="00EF4962"/>
    <w:rsid w:val="00EF6255"/>
    <w:rsid w:val="00F02E6F"/>
    <w:rsid w:val="00F0452D"/>
    <w:rsid w:val="00F07905"/>
    <w:rsid w:val="00F160A4"/>
    <w:rsid w:val="00F160E1"/>
    <w:rsid w:val="00F17723"/>
    <w:rsid w:val="00F2252A"/>
    <w:rsid w:val="00F226D2"/>
    <w:rsid w:val="00F2355D"/>
    <w:rsid w:val="00F252AB"/>
    <w:rsid w:val="00F26916"/>
    <w:rsid w:val="00F27894"/>
    <w:rsid w:val="00F30E6A"/>
    <w:rsid w:val="00F3307A"/>
    <w:rsid w:val="00F33122"/>
    <w:rsid w:val="00F33C5D"/>
    <w:rsid w:val="00F4108D"/>
    <w:rsid w:val="00F4601D"/>
    <w:rsid w:val="00F52B45"/>
    <w:rsid w:val="00F552BC"/>
    <w:rsid w:val="00F64905"/>
    <w:rsid w:val="00F70E79"/>
    <w:rsid w:val="00F7539C"/>
    <w:rsid w:val="00F75838"/>
    <w:rsid w:val="00F84227"/>
    <w:rsid w:val="00F8475F"/>
    <w:rsid w:val="00F8492A"/>
    <w:rsid w:val="00F87F24"/>
    <w:rsid w:val="00F92A36"/>
    <w:rsid w:val="00F97434"/>
    <w:rsid w:val="00F97C0F"/>
    <w:rsid w:val="00FA0AFD"/>
    <w:rsid w:val="00FA1443"/>
    <w:rsid w:val="00FA230D"/>
    <w:rsid w:val="00FA2735"/>
    <w:rsid w:val="00FA393E"/>
    <w:rsid w:val="00FA3EF0"/>
    <w:rsid w:val="00FB0362"/>
    <w:rsid w:val="00FB23E3"/>
    <w:rsid w:val="00FD032D"/>
    <w:rsid w:val="00FD248E"/>
    <w:rsid w:val="00FD2780"/>
    <w:rsid w:val="00FD2CED"/>
    <w:rsid w:val="00FD56F4"/>
    <w:rsid w:val="00FD6359"/>
    <w:rsid w:val="00FD6619"/>
    <w:rsid w:val="00FE00EC"/>
    <w:rsid w:val="00FE31D8"/>
    <w:rsid w:val="00FE5C99"/>
    <w:rsid w:val="00FE65FD"/>
    <w:rsid w:val="00FF1847"/>
    <w:rsid w:val="00FF500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 w:type="paragraph" w:styleId="NoSpacing">
    <w:name w:val="No Spacing"/>
    <w:uiPriority w:val="1"/>
    <w:qFormat/>
    <w:rsid w:val="00D12BAC"/>
  </w:style>
  <w:style w:type="character" w:styleId="Hyperlink">
    <w:name w:val="Hyperlink"/>
    <w:basedOn w:val="DefaultParagraphFont"/>
    <w:uiPriority w:val="99"/>
    <w:unhideWhenUsed/>
    <w:rsid w:val="00A07132"/>
    <w:rPr>
      <w:color w:val="0563C1" w:themeColor="hyperlink"/>
      <w:u w:val="single"/>
    </w:rPr>
  </w:style>
  <w:style w:type="character" w:styleId="UnresolvedMention">
    <w:name w:val="Unresolved Mention"/>
    <w:basedOn w:val="DefaultParagraphFont"/>
    <w:uiPriority w:val="99"/>
    <w:semiHidden/>
    <w:unhideWhenUsed/>
    <w:rsid w:val="00A07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803028">
      <w:bodyDiv w:val="1"/>
      <w:marLeft w:val="0"/>
      <w:marRight w:val="0"/>
      <w:marTop w:val="0"/>
      <w:marBottom w:val="0"/>
      <w:divBdr>
        <w:top w:val="none" w:sz="0" w:space="0" w:color="auto"/>
        <w:left w:val="none" w:sz="0" w:space="0" w:color="auto"/>
        <w:bottom w:val="none" w:sz="0" w:space="0" w:color="auto"/>
        <w:right w:val="none" w:sz="0" w:space="0" w:color="auto"/>
      </w:divBdr>
    </w:div>
    <w:div w:id="100615253">
      <w:bodyDiv w:val="1"/>
      <w:marLeft w:val="0"/>
      <w:marRight w:val="0"/>
      <w:marTop w:val="0"/>
      <w:marBottom w:val="0"/>
      <w:divBdr>
        <w:top w:val="none" w:sz="0" w:space="0" w:color="auto"/>
        <w:left w:val="none" w:sz="0" w:space="0" w:color="auto"/>
        <w:bottom w:val="none" w:sz="0" w:space="0" w:color="auto"/>
        <w:right w:val="none" w:sz="0" w:space="0" w:color="auto"/>
      </w:divBdr>
    </w:div>
    <w:div w:id="204606985">
      <w:bodyDiv w:val="1"/>
      <w:marLeft w:val="0"/>
      <w:marRight w:val="0"/>
      <w:marTop w:val="0"/>
      <w:marBottom w:val="0"/>
      <w:divBdr>
        <w:top w:val="none" w:sz="0" w:space="0" w:color="auto"/>
        <w:left w:val="none" w:sz="0" w:space="0" w:color="auto"/>
        <w:bottom w:val="none" w:sz="0" w:space="0" w:color="auto"/>
        <w:right w:val="none" w:sz="0" w:space="0" w:color="auto"/>
      </w:divBdr>
    </w:div>
    <w:div w:id="286476036">
      <w:bodyDiv w:val="1"/>
      <w:marLeft w:val="0"/>
      <w:marRight w:val="0"/>
      <w:marTop w:val="0"/>
      <w:marBottom w:val="0"/>
      <w:divBdr>
        <w:top w:val="none" w:sz="0" w:space="0" w:color="auto"/>
        <w:left w:val="none" w:sz="0" w:space="0" w:color="auto"/>
        <w:bottom w:val="none" w:sz="0" w:space="0" w:color="auto"/>
        <w:right w:val="none" w:sz="0" w:space="0" w:color="auto"/>
      </w:divBdr>
    </w:div>
    <w:div w:id="294332222">
      <w:bodyDiv w:val="1"/>
      <w:marLeft w:val="0"/>
      <w:marRight w:val="0"/>
      <w:marTop w:val="0"/>
      <w:marBottom w:val="0"/>
      <w:divBdr>
        <w:top w:val="none" w:sz="0" w:space="0" w:color="auto"/>
        <w:left w:val="none" w:sz="0" w:space="0" w:color="auto"/>
        <w:bottom w:val="none" w:sz="0" w:space="0" w:color="auto"/>
        <w:right w:val="none" w:sz="0" w:space="0" w:color="auto"/>
      </w:divBdr>
    </w:div>
    <w:div w:id="327905663">
      <w:bodyDiv w:val="1"/>
      <w:marLeft w:val="0"/>
      <w:marRight w:val="0"/>
      <w:marTop w:val="0"/>
      <w:marBottom w:val="0"/>
      <w:divBdr>
        <w:top w:val="none" w:sz="0" w:space="0" w:color="auto"/>
        <w:left w:val="none" w:sz="0" w:space="0" w:color="auto"/>
        <w:bottom w:val="none" w:sz="0" w:space="0" w:color="auto"/>
        <w:right w:val="none" w:sz="0" w:space="0" w:color="auto"/>
      </w:divBdr>
    </w:div>
    <w:div w:id="389429530">
      <w:bodyDiv w:val="1"/>
      <w:marLeft w:val="0"/>
      <w:marRight w:val="0"/>
      <w:marTop w:val="0"/>
      <w:marBottom w:val="0"/>
      <w:divBdr>
        <w:top w:val="none" w:sz="0" w:space="0" w:color="auto"/>
        <w:left w:val="none" w:sz="0" w:space="0" w:color="auto"/>
        <w:bottom w:val="none" w:sz="0" w:space="0" w:color="auto"/>
        <w:right w:val="none" w:sz="0" w:space="0" w:color="auto"/>
      </w:divBdr>
    </w:div>
    <w:div w:id="555631516">
      <w:bodyDiv w:val="1"/>
      <w:marLeft w:val="0"/>
      <w:marRight w:val="0"/>
      <w:marTop w:val="0"/>
      <w:marBottom w:val="0"/>
      <w:divBdr>
        <w:top w:val="none" w:sz="0" w:space="0" w:color="auto"/>
        <w:left w:val="none" w:sz="0" w:space="0" w:color="auto"/>
        <w:bottom w:val="none" w:sz="0" w:space="0" w:color="auto"/>
        <w:right w:val="none" w:sz="0" w:space="0" w:color="auto"/>
      </w:divBdr>
    </w:div>
    <w:div w:id="590117739">
      <w:bodyDiv w:val="1"/>
      <w:marLeft w:val="0"/>
      <w:marRight w:val="0"/>
      <w:marTop w:val="0"/>
      <w:marBottom w:val="0"/>
      <w:divBdr>
        <w:top w:val="none" w:sz="0" w:space="0" w:color="auto"/>
        <w:left w:val="none" w:sz="0" w:space="0" w:color="auto"/>
        <w:bottom w:val="none" w:sz="0" w:space="0" w:color="auto"/>
        <w:right w:val="none" w:sz="0" w:space="0" w:color="auto"/>
      </w:divBdr>
      <w:divsChild>
        <w:div w:id="1534611095">
          <w:marLeft w:val="0"/>
          <w:marRight w:val="0"/>
          <w:marTop w:val="0"/>
          <w:marBottom w:val="0"/>
          <w:divBdr>
            <w:top w:val="none" w:sz="0" w:space="0" w:color="auto"/>
            <w:left w:val="none" w:sz="0" w:space="0" w:color="auto"/>
            <w:bottom w:val="none" w:sz="0" w:space="0" w:color="auto"/>
            <w:right w:val="none" w:sz="0" w:space="0" w:color="auto"/>
          </w:divBdr>
          <w:divsChild>
            <w:div w:id="744569045">
              <w:marLeft w:val="0"/>
              <w:marRight w:val="0"/>
              <w:marTop w:val="0"/>
              <w:marBottom w:val="0"/>
              <w:divBdr>
                <w:top w:val="none" w:sz="0" w:space="0" w:color="auto"/>
                <w:left w:val="none" w:sz="0" w:space="0" w:color="auto"/>
                <w:bottom w:val="none" w:sz="0" w:space="0" w:color="auto"/>
                <w:right w:val="none" w:sz="0" w:space="0" w:color="auto"/>
              </w:divBdr>
              <w:divsChild>
                <w:div w:id="4352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576671">
      <w:bodyDiv w:val="1"/>
      <w:marLeft w:val="0"/>
      <w:marRight w:val="0"/>
      <w:marTop w:val="0"/>
      <w:marBottom w:val="0"/>
      <w:divBdr>
        <w:top w:val="none" w:sz="0" w:space="0" w:color="auto"/>
        <w:left w:val="none" w:sz="0" w:space="0" w:color="auto"/>
        <w:bottom w:val="none" w:sz="0" w:space="0" w:color="auto"/>
        <w:right w:val="none" w:sz="0" w:space="0" w:color="auto"/>
      </w:divBdr>
    </w:div>
    <w:div w:id="715590479">
      <w:bodyDiv w:val="1"/>
      <w:marLeft w:val="0"/>
      <w:marRight w:val="0"/>
      <w:marTop w:val="0"/>
      <w:marBottom w:val="0"/>
      <w:divBdr>
        <w:top w:val="none" w:sz="0" w:space="0" w:color="auto"/>
        <w:left w:val="none" w:sz="0" w:space="0" w:color="auto"/>
        <w:bottom w:val="none" w:sz="0" w:space="0" w:color="auto"/>
        <w:right w:val="none" w:sz="0" w:space="0" w:color="auto"/>
      </w:divBdr>
    </w:div>
    <w:div w:id="759183417">
      <w:bodyDiv w:val="1"/>
      <w:marLeft w:val="0"/>
      <w:marRight w:val="0"/>
      <w:marTop w:val="0"/>
      <w:marBottom w:val="0"/>
      <w:divBdr>
        <w:top w:val="none" w:sz="0" w:space="0" w:color="auto"/>
        <w:left w:val="none" w:sz="0" w:space="0" w:color="auto"/>
        <w:bottom w:val="none" w:sz="0" w:space="0" w:color="auto"/>
        <w:right w:val="none" w:sz="0" w:space="0" w:color="auto"/>
      </w:divBdr>
    </w:div>
    <w:div w:id="762074906">
      <w:bodyDiv w:val="1"/>
      <w:marLeft w:val="0"/>
      <w:marRight w:val="0"/>
      <w:marTop w:val="0"/>
      <w:marBottom w:val="0"/>
      <w:divBdr>
        <w:top w:val="none" w:sz="0" w:space="0" w:color="auto"/>
        <w:left w:val="none" w:sz="0" w:space="0" w:color="auto"/>
        <w:bottom w:val="none" w:sz="0" w:space="0" w:color="auto"/>
        <w:right w:val="none" w:sz="0" w:space="0" w:color="auto"/>
      </w:divBdr>
    </w:div>
    <w:div w:id="778918439">
      <w:bodyDiv w:val="1"/>
      <w:marLeft w:val="0"/>
      <w:marRight w:val="0"/>
      <w:marTop w:val="0"/>
      <w:marBottom w:val="0"/>
      <w:divBdr>
        <w:top w:val="none" w:sz="0" w:space="0" w:color="auto"/>
        <w:left w:val="none" w:sz="0" w:space="0" w:color="auto"/>
        <w:bottom w:val="none" w:sz="0" w:space="0" w:color="auto"/>
        <w:right w:val="none" w:sz="0" w:space="0" w:color="auto"/>
      </w:divBdr>
    </w:div>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819612440">
      <w:bodyDiv w:val="1"/>
      <w:marLeft w:val="0"/>
      <w:marRight w:val="0"/>
      <w:marTop w:val="0"/>
      <w:marBottom w:val="0"/>
      <w:divBdr>
        <w:top w:val="none" w:sz="0" w:space="0" w:color="auto"/>
        <w:left w:val="none" w:sz="0" w:space="0" w:color="auto"/>
        <w:bottom w:val="none" w:sz="0" w:space="0" w:color="auto"/>
        <w:right w:val="none" w:sz="0" w:space="0" w:color="auto"/>
      </w:divBdr>
    </w:div>
    <w:div w:id="911618955">
      <w:bodyDiv w:val="1"/>
      <w:marLeft w:val="0"/>
      <w:marRight w:val="0"/>
      <w:marTop w:val="0"/>
      <w:marBottom w:val="0"/>
      <w:divBdr>
        <w:top w:val="none" w:sz="0" w:space="0" w:color="auto"/>
        <w:left w:val="none" w:sz="0" w:space="0" w:color="auto"/>
        <w:bottom w:val="none" w:sz="0" w:space="0" w:color="auto"/>
        <w:right w:val="none" w:sz="0" w:space="0" w:color="auto"/>
      </w:divBdr>
    </w:div>
    <w:div w:id="954599731">
      <w:bodyDiv w:val="1"/>
      <w:marLeft w:val="0"/>
      <w:marRight w:val="0"/>
      <w:marTop w:val="0"/>
      <w:marBottom w:val="0"/>
      <w:divBdr>
        <w:top w:val="none" w:sz="0" w:space="0" w:color="auto"/>
        <w:left w:val="none" w:sz="0" w:space="0" w:color="auto"/>
        <w:bottom w:val="none" w:sz="0" w:space="0" w:color="auto"/>
        <w:right w:val="none" w:sz="0" w:space="0" w:color="auto"/>
      </w:divBdr>
    </w:div>
    <w:div w:id="1005981863">
      <w:bodyDiv w:val="1"/>
      <w:marLeft w:val="0"/>
      <w:marRight w:val="0"/>
      <w:marTop w:val="0"/>
      <w:marBottom w:val="0"/>
      <w:divBdr>
        <w:top w:val="none" w:sz="0" w:space="0" w:color="auto"/>
        <w:left w:val="none" w:sz="0" w:space="0" w:color="auto"/>
        <w:bottom w:val="none" w:sz="0" w:space="0" w:color="auto"/>
        <w:right w:val="none" w:sz="0" w:space="0" w:color="auto"/>
      </w:divBdr>
    </w:div>
    <w:div w:id="1043477551">
      <w:bodyDiv w:val="1"/>
      <w:marLeft w:val="0"/>
      <w:marRight w:val="0"/>
      <w:marTop w:val="0"/>
      <w:marBottom w:val="0"/>
      <w:divBdr>
        <w:top w:val="none" w:sz="0" w:space="0" w:color="auto"/>
        <w:left w:val="none" w:sz="0" w:space="0" w:color="auto"/>
        <w:bottom w:val="none" w:sz="0" w:space="0" w:color="auto"/>
        <w:right w:val="none" w:sz="0" w:space="0" w:color="auto"/>
      </w:divBdr>
    </w:div>
    <w:div w:id="1106732820">
      <w:bodyDiv w:val="1"/>
      <w:marLeft w:val="0"/>
      <w:marRight w:val="0"/>
      <w:marTop w:val="0"/>
      <w:marBottom w:val="0"/>
      <w:divBdr>
        <w:top w:val="none" w:sz="0" w:space="0" w:color="auto"/>
        <w:left w:val="none" w:sz="0" w:space="0" w:color="auto"/>
        <w:bottom w:val="none" w:sz="0" w:space="0" w:color="auto"/>
        <w:right w:val="none" w:sz="0" w:space="0" w:color="auto"/>
      </w:divBdr>
    </w:div>
    <w:div w:id="1117410164">
      <w:bodyDiv w:val="1"/>
      <w:marLeft w:val="0"/>
      <w:marRight w:val="0"/>
      <w:marTop w:val="0"/>
      <w:marBottom w:val="0"/>
      <w:divBdr>
        <w:top w:val="none" w:sz="0" w:space="0" w:color="auto"/>
        <w:left w:val="none" w:sz="0" w:space="0" w:color="auto"/>
        <w:bottom w:val="none" w:sz="0" w:space="0" w:color="auto"/>
        <w:right w:val="none" w:sz="0" w:space="0" w:color="auto"/>
      </w:divBdr>
    </w:div>
    <w:div w:id="1129277110">
      <w:bodyDiv w:val="1"/>
      <w:marLeft w:val="0"/>
      <w:marRight w:val="0"/>
      <w:marTop w:val="0"/>
      <w:marBottom w:val="0"/>
      <w:divBdr>
        <w:top w:val="none" w:sz="0" w:space="0" w:color="auto"/>
        <w:left w:val="none" w:sz="0" w:space="0" w:color="auto"/>
        <w:bottom w:val="none" w:sz="0" w:space="0" w:color="auto"/>
        <w:right w:val="none" w:sz="0" w:space="0" w:color="auto"/>
      </w:divBdr>
    </w:div>
    <w:div w:id="1140029091">
      <w:bodyDiv w:val="1"/>
      <w:marLeft w:val="0"/>
      <w:marRight w:val="0"/>
      <w:marTop w:val="0"/>
      <w:marBottom w:val="0"/>
      <w:divBdr>
        <w:top w:val="none" w:sz="0" w:space="0" w:color="auto"/>
        <w:left w:val="none" w:sz="0" w:space="0" w:color="auto"/>
        <w:bottom w:val="none" w:sz="0" w:space="0" w:color="auto"/>
        <w:right w:val="none" w:sz="0" w:space="0" w:color="auto"/>
      </w:divBdr>
    </w:div>
    <w:div w:id="1297759319">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532374948">
      <w:bodyDiv w:val="1"/>
      <w:marLeft w:val="0"/>
      <w:marRight w:val="0"/>
      <w:marTop w:val="0"/>
      <w:marBottom w:val="0"/>
      <w:divBdr>
        <w:top w:val="none" w:sz="0" w:space="0" w:color="auto"/>
        <w:left w:val="none" w:sz="0" w:space="0" w:color="auto"/>
        <w:bottom w:val="none" w:sz="0" w:space="0" w:color="auto"/>
        <w:right w:val="none" w:sz="0" w:space="0" w:color="auto"/>
      </w:divBdr>
    </w:div>
    <w:div w:id="1580553282">
      <w:bodyDiv w:val="1"/>
      <w:marLeft w:val="0"/>
      <w:marRight w:val="0"/>
      <w:marTop w:val="0"/>
      <w:marBottom w:val="0"/>
      <w:divBdr>
        <w:top w:val="none" w:sz="0" w:space="0" w:color="auto"/>
        <w:left w:val="none" w:sz="0" w:space="0" w:color="auto"/>
        <w:bottom w:val="none" w:sz="0" w:space="0" w:color="auto"/>
        <w:right w:val="none" w:sz="0" w:space="0" w:color="auto"/>
      </w:divBdr>
    </w:div>
    <w:div w:id="1624455904">
      <w:bodyDiv w:val="1"/>
      <w:marLeft w:val="0"/>
      <w:marRight w:val="0"/>
      <w:marTop w:val="0"/>
      <w:marBottom w:val="0"/>
      <w:divBdr>
        <w:top w:val="none" w:sz="0" w:space="0" w:color="auto"/>
        <w:left w:val="none" w:sz="0" w:space="0" w:color="auto"/>
        <w:bottom w:val="none" w:sz="0" w:space="0" w:color="auto"/>
        <w:right w:val="none" w:sz="0" w:space="0" w:color="auto"/>
      </w:divBdr>
    </w:div>
    <w:div w:id="1640529804">
      <w:bodyDiv w:val="1"/>
      <w:marLeft w:val="0"/>
      <w:marRight w:val="0"/>
      <w:marTop w:val="0"/>
      <w:marBottom w:val="0"/>
      <w:divBdr>
        <w:top w:val="none" w:sz="0" w:space="0" w:color="auto"/>
        <w:left w:val="none" w:sz="0" w:space="0" w:color="auto"/>
        <w:bottom w:val="none" w:sz="0" w:space="0" w:color="auto"/>
        <w:right w:val="none" w:sz="0" w:space="0" w:color="auto"/>
      </w:divBdr>
    </w:div>
    <w:div w:id="1787697278">
      <w:bodyDiv w:val="1"/>
      <w:marLeft w:val="0"/>
      <w:marRight w:val="0"/>
      <w:marTop w:val="0"/>
      <w:marBottom w:val="0"/>
      <w:divBdr>
        <w:top w:val="none" w:sz="0" w:space="0" w:color="auto"/>
        <w:left w:val="none" w:sz="0" w:space="0" w:color="auto"/>
        <w:bottom w:val="none" w:sz="0" w:space="0" w:color="auto"/>
        <w:right w:val="none" w:sz="0" w:space="0" w:color="auto"/>
      </w:divBdr>
    </w:div>
    <w:div w:id="1790860188">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 w:id="1861118467">
      <w:bodyDiv w:val="1"/>
      <w:marLeft w:val="0"/>
      <w:marRight w:val="0"/>
      <w:marTop w:val="0"/>
      <w:marBottom w:val="0"/>
      <w:divBdr>
        <w:top w:val="none" w:sz="0" w:space="0" w:color="auto"/>
        <w:left w:val="none" w:sz="0" w:space="0" w:color="auto"/>
        <w:bottom w:val="none" w:sz="0" w:space="0" w:color="auto"/>
        <w:right w:val="none" w:sz="0" w:space="0" w:color="auto"/>
      </w:divBdr>
    </w:div>
    <w:div w:id="1898778983">
      <w:bodyDiv w:val="1"/>
      <w:marLeft w:val="0"/>
      <w:marRight w:val="0"/>
      <w:marTop w:val="0"/>
      <w:marBottom w:val="0"/>
      <w:divBdr>
        <w:top w:val="none" w:sz="0" w:space="0" w:color="auto"/>
        <w:left w:val="none" w:sz="0" w:space="0" w:color="auto"/>
        <w:bottom w:val="none" w:sz="0" w:space="0" w:color="auto"/>
        <w:right w:val="none" w:sz="0" w:space="0" w:color="auto"/>
      </w:divBdr>
    </w:div>
    <w:div w:id="1904096503">
      <w:bodyDiv w:val="1"/>
      <w:marLeft w:val="0"/>
      <w:marRight w:val="0"/>
      <w:marTop w:val="0"/>
      <w:marBottom w:val="0"/>
      <w:divBdr>
        <w:top w:val="none" w:sz="0" w:space="0" w:color="auto"/>
        <w:left w:val="none" w:sz="0" w:space="0" w:color="auto"/>
        <w:bottom w:val="none" w:sz="0" w:space="0" w:color="auto"/>
        <w:right w:val="none" w:sz="0" w:space="0" w:color="auto"/>
      </w:divBdr>
    </w:div>
    <w:div w:id="1961377501">
      <w:bodyDiv w:val="1"/>
      <w:marLeft w:val="0"/>
      <w:marRight w:val="0"/>
      <w:marTop w:val="0"/>
      <w:marBottom w:val="0"/>
      <w:divBdr>
        <w:top w:val="none" w:sz="0" w:space="0" w:color="auto"/>
        <w:left w:val="none" w:sz="0" w:space="0" w:color="auto"/>
        <w:bottom w:val="none" w:sz="0" w:space="0" w:color="auto"/>
        <w:right w:val="none" w:sz="0" w:space="0" w:color="auto"/>
      </w:divBdr>
    </w:div>
    <w:div w:id="1972511097">
      <w:bodyDiv w:val="1"/>
      <w:marLeft w:val="0"/>
      <w:marRight w:val="0"/>
      <w:marTop w:val="0"/>
      <w:marBottom w:val="0"/>
      <w:divBdr>
        <w:top w:val="none" w:sz="0" w:space="0" w:color="auto"/>
        <w:left w:val="none" w:sz="0" w:space="0" w:color="auto"/>
        <w:bottom w:val="none" w:sz="0" w:space="0" w:color="auto"/>
        <w:right w:val="none" w:sz="0" w:space="0" w:color="auto"/>
      </w:divBdr>
    </w:div>
    <w:div w:id="2024017176">
      <w:bodyDiv w:val="1"/>
      <w:marLeft w:val="0"/>
      <w:marRight w:val="0"/>
      <w:marTop w:val="0"/>
      <w:marBottom w:val="0"/>
      <w:divBdr>
        <w:top w:val="none" w:sz="0" w:space="0" w:color="auto"/>
        <w:left w:val="none" w:sz="0" w:space="0" w:color="auto"/>
        <w:bottom w:val="none" w:sz="0" w:space="0" w:color="auto"/>
        <w:right w:val="none" w:sz="0" w:space="0" w:color="auto"/>
      </w:divBdr>
    </w:div>
    <w:div w:id="205704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794</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3</cp:revision>
  <dcterms:created xsi:type="dcterms:W3CDTF">2020-06-03T13:38:00Z</dcterms:created>
  <dcterms:modified xsi:type="dcterms:W3CDTF">2020-06-03T13:40:00Z</dcterms:modified>
</cp:coreProperties>
</file>